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E3" w:rsidRDefault="000520E3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0520E3" w:rsidRDefault="000520E3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0520E3" w:rsidRDefault="000520E3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0520E3" w:rsidRDefault="000520E3" w:rsidP="000520E3">
      <w:pPr>
        <w:pStyle w:val="changei"/>
        <w:ind w:left="0"/>
      </w:pPr>
      <w:r>
        <w:t>Изменения и дополнения:</w:t>
      </w:r>
    </w:p>
    <w:p w:rsidR="000520E3" w:rsidRDefault="000520E3" w:rsidP="000520E3">
      <w:pPr>
        <w:pStyle w:val="changeadd"/>
        <w:ind w:left="0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0520E3" w:rsidRDefault="000520E3">
      <w:pPr>
        <w:pStyle w:val="newncpi"/>
      </w:pPr>
      <w:r>
        <w:t> </w:t>
      </w:r>
    </w:p>
    <w:p w:rsidR="000520E3" w:rsidRDefault="000520E3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0520E3" w:rsidRDefault="000520E3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0520E3" w:rsidRDefault="000520E3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0520E3" w:rsidRDefault="000520E3">
      <w:pPr>
        <w:pStyle w:val="newncpi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0520E3" w:rsidRDefault="000520E3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0520E3" w:rsidRDefault="000520E3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0520E3" w:rsidRDefault="000520E3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0520E3" w:rsidRDefault="000520E3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0520E3" w:rsidRDefault="000520E3">
      <w:pPr>
        <w:pStyle w:val="underpoint"/>
      </w:pPr>
      <w:r>
        <w:t>1.1. руководителям государственных органов:</w:t>
      </w:r>
    </w:p>
    <w:p w:rsidR="000520E3" w:rsidRDefault="000520E3">
      <w:pPr>
        <w:pStyle w:val="newncpi"/>
      </w:pPr>
      <w:r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0520E3" w:rsidRDefault="000520E3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0520E3" w:rsidRDefault="000520E3">
      <w:pPr>
        <w:pStyle w:val="newncpi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0520E3" w:rsidRDefault="000520E3">
      <w:pPr>
        <w:pStyle w:val="newncpi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0520E3" w:rsidRDefault="000520E3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0520E3" w:rsidRDefault="000520E3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0520E3" w:rsidRDefault="000520E3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0520E3" w:rsidRDefault="000520E3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0520E3" w:rsidRDefault="000520E3">
      <w:pPr>
        <w:pStyle w:val="newncpi"/>
      </w:pPr>
      <w:r>
        <w:t>личный прием каждую среду с 8.00 до 13.00;</w:t>
      </w:r>
    </w:p>
    <w:p w:rsidR="000520E3" w:rsidRDefault="000520E3">
      <w:pPr>
        <w:pStyle w:val="newncpi"/>
      </w:pPr>
      <w:r>
        <w:t>«прямые телефонные линии» с населением каждую субботу с 9.00 до 12.00;</w:t>
      </w:r>
    </w:p>
    <w:p w:rsidR="000520E3" w:rsidRDefault="000520E3">
      <w:pPr>
        <w:pStyle w:val="newncpi"/>
      </w:pPr>
      <w:r>
        <w:t>выездные личные приемы не реже одного раза в квартал.</w:t>
      </w:r>
    </w:p>
    <w:p w:rsidR="000520E3" w:rsidRDefault="000520E3">
      <w:pPr>
        <w:pStyle w:val="newncpi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0520E3" w:rsidRDefault="000520E3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0520E3" w:rsidRDefault="000520E3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0520E3" w:rsidRDefault="000520E3">
      <w:pPr>
        <w:pStyle w:val="newncpi"/>
      </w:pPr>
      <w:r>
        <w:t>активизировать работу по решению на местах актуальных проблем жизнеобеспечения населения;</w:t>
      </w:r>
    </w:p>
    <w:p w:rsidR="000520E3" w:rsidRDefault="000520E3">
      <w:pPr>
        <w:pStyle w:val="newncpi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0520E3" w:rsidRDefault="000520E3">
      <w:pPr>
        <w:pStyle w:val="underpoint"/>
      </w:pPr>
      <w:proofErr w:type="gramStart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0520E3" w:rsidRDefault="000520E3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0520E3" w:rsidRDefault="000520E3">
      <w:pPr>
        <w:pStyle w:val="underpoint"/>
      </w:pPr>
      <w:r>
        <w:t>1.5. Министерству информации:</w:t>
      </w:r>
    </w:p>
    <w:p w:rsidR="000520E3" w:rsidRDefault="000520E3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0520E3" w:rsidRDefault="000520E3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0520E3" w:rsidRDefault="000520E3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0520E3" w:rsidRDefault="000520E3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0520E3" w:rsidRDefault="000520E3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0520E3" w:rsidRDefault="000520E3">
      <w:pPr>
        <w:pStyle w:val="underpoint"/>
      </w:pPr>
      <w:r>
        <w:t>2.2. руководителям государственных органов обеспечить:</w:t>
      </w:r>
    </w:p>
    <w:p w:rsidR="000520E3" w:rsidRDefault="000520E3">
      <w:pPr>
        <w:pStyle w:val="newncpi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0520E3" w:rsidRDefault="000520E3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0520E3" w:rsidRDefault="000520E3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0520E3" w:rsidRDefault="000520E3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0520E3" w:rsidRDefault="000520E3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0520E3" w:rsidRDefault="000520E3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0520E3" w:rsidRDefault="000520E3">
      <w:pPr>
        <w:pStyle w:val="newncpi"/>
      </w:pPr>
      <w:r>
        <w:t>в двухмесячный срок:</w:t>
      </w:r>
    </w:p>
    <w:p w:rsidR="000520E3" w:rsidRDefault="000520E3">
      <w:pPr>
        <w:pStyle w:val="newncpi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0520E3" w:rsidRDefault="000520E3">
      <w:pPr>
        <w:pStyle w:val="newncpi"/>
      </w:pPr>
      <w: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>
        <w:t>г</w:t>
      </w:r>
      <w:proofErr w:type="gramEnd"/>
      <w:r>
        <w:t>. Минск либо областные центры;</w:t>
      </w:r>
    </w:p>
    <w:p w:rsidR="000520E3" w:rsidRDefault="000520E3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0520E3" w:rsidRDefault="000520E3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0520E3" w:rsidRDefault="000520E3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0520E3" w:rsidRDefault="000520E3">
      <w:pPr>
        <w:pStyle w:val="newncpi"/>
      </w:pPr>
      <w:r>
        <w:t>до 1 января 2016 г.:</w:t>
      </w:r>
    </w:p>
    <w:p w:rsidR="000520E3" w:rsidRDefault="000520E3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0520E3" w:rsidRDefault="000520E3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0520E3" w:rsidRDefault="000520E3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0520E3" w:rsidRDefault="000520E3">
      <w:pPr>
        <w:pStyle w:val="newncpi"/>
      </w:pPr>
      <w:r>
        <w:t>до 1 января 2017 г.:</w:t>
      </w:r>
    </w:p>
    <w:p w:rsidR="000520E3" w:rsidRDefault="000520E3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0520E3" w:rsidRDefault="000520E3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0520E3" w:rsidRDefault="000520E3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0520E3" w:rsidRDefault="000520E3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0520E3" w:rsidRDefault="000520E3">
      <w:pPr>
        <w:pStyle w:val="newncpi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0520E3" w:rsidRDefault="000520E3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0520E3" w:rsidRDefault="000520E3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0520E3" w:rsidRDefault="000520E3">
      <w:pPr>
        <w:pStyle w:val="underpoint"/>
      </w:pPr>
      <w:r>
        <w:t>3.4. 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0520E3" w:rsidRDefault="000520E3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0520E3" w:rsidRDefault="000520E3">
      <w:pPr>
        <w:pStyle w:val="underpoint"/>
      </w:pPr>
      <w:r>
        <w:t>4.1. облисполкомам и Минскому горисполкому:</w:t>
      </w:r>
    </w:p>
    <w:p w:rsidR="000520E3" w:rsidRDefault="000520E3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0520E3" w:rsidRDefault="000520E3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0520E3" w:rsidRDefault="000520E3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0520E3" w:rsidRDefault="000520E3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0520E3" w:rsidRDefault="000520E3">
      <w:pPr>
        <w:pStyle w:val="newncpi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0520E3" w:rsidRDefault="000520E3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>
        <w:t>Белпочта</w:t>
      </w:r>
      <w:proofErr w:type="spellEnd"/>
      <w: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0520E3" w:rsidRDefault="000520E3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0520E3" w:rsidRDefault="000520E3">
      <w:pPr>
        <w:pStyle w:val="point"/>
      </w:pPr>
      <w:r>
        <w:t>5. Генеральной прокуратуре:</w:t>
      </w:r>
    </w:p>
    <w:p w:rsidR="000520E3" w:rsidRDefault="000520E3">
      <w:pPr>
        <w:pStyle w:val="newncpi"/>
      </w:pPr>
      <w:proofErr w:type="gramStart"/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0520E3" w:rsidRDefault="000520E3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0520E3" w:rsidRDefault="000520E3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0520E3" w:rsidRDefault="000520E3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0520E3" w:rsidRDefault="000520E3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0520E3" w:rsidRDefault="000520E3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0520E3" w:rsidRDefault="000520E3">
      <w:pPr>
        <w:pStyle w:val="newncpi"/>
      </w:pPr>
      <w:r>
        <w:t> </w:t>
      </w:r>
    </w:p>
    <w:tbl>
      <w:tblPr>
        <w:tblStyle w:val="tablencpi"/>
        <w:tblW w:w="5000" w:type="pct"/>
        <w:tblInd w:w="-136" w:type="dxa"/>
        <w:tblLook w:val="04A0"/>
      </w:tblPr>
      <w:tblGrid>
        <w:gridCol w:w="4976"/>
        <w:gridCol w:w="4976"/>
      </w:tblGrid>
      <w:tr w:rsidR="000520E3" w:rsidTr="000520E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0E3" w:rsidRDefault="000520E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0E3" w:rsidRDefault="000520E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520E3" w:rsidRDefault="000520E3">
      <w:pPr>
        <w:pStyle w:val="newncpi0"/>
      </w:pPr>
      <w:r>
        <w:t> </w:t>
      </w:r>
    </w:p>
    <w:p w:rsidR="006C724A" w:rsidRDefault="006C724A"/>
    <w:sectPr w:rsidR="006C724A" w:rsidSect="000520E3">
      <w:headerReference w:type="even" r:id="rId6"/>
      <w:headerReference w:type="default" r:id="rId7"/>
      <w:footerReference w:type="first" r:id="rId8"/>
      <w:pgSz w:w="11906" w:h="16838"/>
      <w:pgMar w:top="1134" w:right="566" w:bottom="709" w:left="1400" w:header="5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E3" w:rsidRDefault="000520E3" w:rsidP="000520E3">
      <w:pPr>
        <w:spacing w:after="0" w:line="240" w:lineRule="auto"/>
      </w:pPr>
      <w:r>
        <w:separator/>
      </w:r>
    </w:p>
  </w:endnote>
  <w:endnote w:type="continuationSeparator" w:id="0">
    <w:p w:rsidR="000520E3" w:rsidRDefault="000520E3" w:rsidP="0005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0520E3" w:rsidTr="000520E3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520E3" w:rsidRDefault="000520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0520E3" w:rsidRPr="000520E3" w:rsidRDefault="000520E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520E3" w:rsidRPr="000520E3" w:rsidRDefault="000520E3" w:rsidP="000520E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25.09.2015</w:t>
          </w:r>
        </w:p>
      </w:tc>
    </w:tr>
    <w:tr w:rsidR="000520E3" w:rsidTr="000520E3">
      <w:tc>
        <w:tcPr>
          <w:tcW w:w="900" w:type="dxa"/>
          <w:vMerge/>
        </w:tcPr>
        <w:p w:rsidR="000520E3" w:rsidRDefault="000520E3">
          <w:pPr>
            <w:pStyle w:val="a5"/>
          </w:pPr>
        </w:p>
      </w:tc>
      <w:tc>
        <w:tcPr>
          <w:tcW w:w="7202" w:type="dxa"/>
        </w:tcPr>
        <w:p w:rsidR="000520E3" w:rsidRPr="000520E3" w:rsidRDefault="000520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520E3" w:rsidRDefault="000520E3">
          <w:pPr>
            <w:pStyle w:val="a5"/>
          </w:pPr>
        </w:p>
      </w:tc>
    </w:tr>
  </w:tbl>
  <w:p w:rsidR="000520E3" w:rsidRDefault="00052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E3" w:rsidRDefault="000520E3" w:rsidP="000520E3">
      <w:pPr>
        <w:spacing w:after="0" w:line="240" w:lineRule="auto"/>
      </w:pPr>
      <w:r>
        <w:separator/>
      </w:r>
    </w:p>
  </w:footnote>
  <w:footnote w:type="continuationSeparator" w:id="0">
    <w:p w:rsidR="000520E3" w:rsidRDefault="000520E3" w:rsidP="0005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E3" w:rsidRDefault="000520E3" w:rsidP="00CC1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0E3" w:rsidRDefault="000520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E3" w:rsidRPr="000520E3" w:rsidRDefault="000520E3" w:rsidP="00CC153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520E3">
      <w:rPr>
        <w:rStyle w:val="a7"/>
        <w:rFonts w:ascii="Times New Roman" w:hAnsi="Times New Roman" w:cs="Times New Roman"/>
        <w:sz w:val="24"/>
      </w:rPr>
      <w:fldChar w:fldCharType="begin"/>
    </w:r>
    <w:r w:rsidRPr="000520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520E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0520E3">
      <w:rPr>
        <w:rStyle w:val="a7"/>
        <w:rFonts w:ascii="Times New Roman" w:hAnsi="Times New Roman" w:cs="Times New Roman"/>
        <w:sz w:val="24"/>
      </w:rPr>
      <w:fldChar w:fldCharType="end"/>
    </w:r>
  </w:p>
  <w:p w:rsidR="000520E3" w:rsidRPr="000520E3" w:rsidRDefault="000520E3" w:rsidP="000520E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E3"/>
    <w:rsid w:val="000520E3"/>
    <w:rsid w:val="006C724A"/>
    <w:rsid w:val="009A3E01"/>
    <w:rsid w:val="00C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20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52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2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520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20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520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20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20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20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20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20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20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20E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5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0E3"/>
  </w:style>
  <w:style w:type="paragraph" w:styleId="a5">
    <w:name w:val="footer"/>
    <w:basedOn w:val="a"/>
    <w:link w:val="a6"/>
    <w:uiPriority w:val="99"/>
    <w:semiHidden/>
    <w:unhideWhenUsed/>
    <w:rsid w:val="0005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0E3"/>
  </w:style>
  <w:style w:type="character" w:styleId="a7">
    <w:name w:val="page number"/>
    <w:basedOn w:val="a0"/>
    <w:uiPriority w:val="99"/>
    <w:semiHidden/>
    <w:unhideWhenUsed/>
    <w:rsid w:val="000520E3"/>
  </w:style>
  <w:style w:type="table" w:styleId="a8">
    <w:name w:val="Table Grid"/>
    <w:basedOn w:val="a1"/>
    <w:uiPriority w:val="59"/>
    <w:rsid w:val="0005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2075</Words>
  <Characters>16108</Characters>
  <Application>Microsoft Office Word</Application>
  <DocSecurity>0</DocSecurity>
  <Lines>282</Lines>
  <Paragraphs>92</Paragraphs>
  <ScaleCrop>false</ScaleCrop>
  <Company>Microsoft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2015-09-25T07:06:00Z</dcterms:created>
  <dcterms:modified xsi:type="dcterms:W3CDTF">2015-09-25T07:08:00Z</dcterms:modified>
</cp:coreProperties>
</file>